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EDCA0" w14:textId="77777777" w:rsidR="009728AA" w:rsidRDefault="009728AA" w:rsidP="009728AA">
      <w:pPr>
        <w:rPr>
          <w:rFonts w:ascii="Arial" w:hAnsi="Arial" w:cs="Arial"/>
          <w:b/>
          <w:bCs/>
          <w:sz w:val="48"/>
          <w:szCs w:val="48"/>
        </w:rPr>
      </w:pPr>
      <w:r w:rsidRPr="006F5C16">
        <w:rPr>
          <w:rFonts w:ascii="Arial" w:hAnsi="Arial" w:cs="Arial"/>
          <w:b/>
          <w:bCs/>
          <w:sz w:val="48"/>
          <w:szCs w:val="48"/>
        </w:rPr>
        <w:t>Transition Time</w:t>
      </w:r>
      <w:r>
        <w:rPr>
          <w:rFonts w:ascii="Arial" w:hAnsi="Arial" w:cs="Arial"/>
          <w:b/>
          <w:bCs/>
          <w:sz w:val="48"/>
          <w:szCs w:val="48"/>
        </w:rPr>
        <w:t xml:space="preserve"> </w:t>
      </w:r>
    </w:p>
    <w:p w14:paraId="2352C0F1" w14:textId="0F88B527" w:rsidR="009728AA" w:rsidRPr="002063E4" w:rsidRDefault="009728AA" w:rsidP="009728AA">
      <w:pPr>
        <w:rPr>
          <w:rFonts w:ascii="Arial" w:hAnsi="Arial" w:cs="Arial"/>
          <w:b/>
          <w:bCs/>
          <w:sz w:val="32"/>
          <w:szCs w:val="32"/>
        </w:rPr>
      </w:pPr>
      <w:r w:rsidRPr="002063E4">
        <w:rPr>
          <w:rFonts w:ascii="Arial" w:hAnsi="Arial" w:cs="Arial"/>
          <w:b/>
          <w:bCs/>
          <w:sz w:val="32"/>
          <w:szCs w:val="32"/>
        </w:rPr>
        <w:t>Suggested wording for parent</w:t>
      </w:r>
      <w:r>
        <w:rPr>
          <w:rFonts w:ascii="Arial" w:hAnsi="Arial" w:cs="Arial"/>
          <w:b/>
          <w:bCs/>
          <w:sz w:val="32"/>
          <w:szCs w:val="32"/>
        </w:rPr>
        <w:t>/carer</w:t>
      </w:r>
      <w:r w:rsidRPr="002063E4">
        <w:rPr>
          <w:rFonts w:ascii="Arial" w:hAnsi="Arial" w:cs="Arial"/>
          <w:b/>
          <w:bCs/>
          <w:sz w:val="32"/>
          <w:szCs w:val="32"/>
        </w:rPr>
        <w:t xml:space="preserve"> pack</w:t>
      </w:r>
      <w:r>
        <w:rPr>
          <w:rFonts w:ascii="Arial" w:hAnsi="Arial" w:cs="Arial"/>
          <w:b/>
          <w:bCs/>
          <w:sz w:val="32"/>
          <w:szCs w:val="32"/>
        </w:rPr>
        <w:t xml:space="preserve"> letter, </w:t>
      </w:r>
      <w:r w:rsidRPr="002063E4">
        <w:rPr>
          <w:rFonts w:ascii="Arial" w:hAnsi="Arial" w:cs="Arial"/>
          <w:b/>
          <w:bCs/>
          <w:sz w:val="32"/>
          <w:szCs w:val="32"/>
        </w:rPr>
        <w:t xml:space="preserve">Year </w:t>
      </w:r>
      <w:r>
        <w:rPr>
          <w:rFonts w:ascii="Arial" w:hAnsi="Arial" w:cs="Arial"/>
          <w:b/>
          <w:bCs/>
          <w:sz w:val="32"/>
          <w:szCs w:val="32"/>
        </w:rPr>
        <w:t>7 s</w:t>
      </w:r>
      <w:r w:rsidR="007A7D54">
        <w:rPr>
          <w:rFonts w:ascii="Arial" w:hAnsi="Arial" w:cs="Arial"/>
          <w:b/>
          <w:bCs/>
          <w:sz w:val="32"/>
          <w:szCs w:val="32"/>
        </w:rPr>
        <w:t>e</w:t>
      </w:r>
      <w:r>
        <w:rPr>
          <w:rFonts w:ascii="Arial" w:hAnsi="Arial" w:cs="Arial"/>
          <w:b/>
          <w:bCs/>
          <w:sz w:val="32"/>
          <w:szCs w:val="32"/>
        </w:rPr>
        <w:t>nior schools</w:t>
      </w:r>
      <w:r w:rsidRPr="002063E4">
        <w:rPr>
          <w:rFonts w:ascii="Arial" w:hAnsi="Arial" w:cs="Arial"/>
          <w:b/>
          <w:bCs/>
          <w:sz w:val="32"/>
          <w:szCs w:val="32"/>
        </w:rPr>
        <w:t>:</w:t>
      </w:r>
    </w:p>
    <w:p w14:paraId="1D3CBE97" w14:textId="77777777" w:rsidR="009728AA" w:rsidRDefault="009728AA" w:rsidP="00A07067">
      <w:pPr>
        <w:pStyle w:val="BasicParagraph"/>
        <w:rPr>
          <w:rFonts w:ascii="Arial" w:hAnsi="Arial" w:cs="Arial"/>
          <w:b/>
          <w:bCs/>
        </w:rPr>
      </w:pPr>
    </w:p>
    <w:p w14:paraId="46B1389A" w14:textId="77777777" w:rsidR="008D2D70" w:rsidRDefault="008D2D70" w:rsidP="008D2D70">
      <w:pPr>
        <w:rPr>
          <w:rFonts w:ascii="Arial" w:hAnsi="Arial" w:cs="Arial"/>
        </w:rPr>
      </w:pPr>
      <w:r w:rsidRPr="00E30218">
        <w:rPr>
          <w:rFonts w:ascii="Arial" w:hAnsi="Arial" w:cs="Arial"/>
        </w:rPr>
        <w:t xml:space="preserve">Your child </w:t>
      </w:r>
      <w:r>
        <w:rPr>
          <w:rFonts w:ascii="Arial" w:hAnsi="Arial" w:cs="Arial"/>
        </w:rPr>
        <w:t xml:space="preserve">is starting their journey on to secondary school soon. This may be the first time that they travel independently. The way they travel may also change with a new location, such as using a public bus for the first time. So, now is the perfect time to look at how your child will travel to their new school. A new location may give you/them an opportunity to reconsider their travel choice. Why not have a conversation with them, work out a route/intended way to travel and have a practice so they are ready for September? </w:t>
      </w:r>
    </w:p>
    <w:p w14:paraId="17D53980" w14:textId="77777777" w:rsidR="008D2D70" w:rsidRDefault="008D2D70" w:rsidP="008D2D70">
      <w:pPr>
        <w:rPr>
          <w:rFonts w:ascii="Arial" w:hAnsi="Arial" w:cs="Arial"/>
        </w:rPr>
      </w:pPr>
    </w:p>
    <w:p w14:paraId="6A0B96E6" w14:textId="77777777" w:rsidR="008D2D70" w:rsidRDefault="008D2D70" w:rsidP="008D2D70">
      <w:pPr>
        <w:rPr>
          <w:rFonts w:ascii="Arial" w:hAnsi="Arial" w:cs="Arial"/>
        </w:rPr>
      </w:pPr>
      <w:r>
        <w:rPr>
          <w:rFonts w:ascii="Arial" w:hAnsi="Arial" w:cs="Arial"/>
        </w:rPr>
        <w:t xml:space="preserve">The school journey is a great opportunity for your child to start their day in a positive and energised way. </w:t>
      </w:r>
    </w:p>
    <w:p w14:paraId="3FA378FB" w14:textId="77777777" w:rsidR="00D61789" w:rsidRDefault="00D61789" w:rsidP="008D2D70">
      <w:pPr>
        <w:rPr>
          <w:rFonts w:ascii="Arial" w:hAnsi="Arial" w:cs="Arial"/>
        </w:rPr>
      </w:pPr>
    </w:p>
    <w:p w14:paraId="3FA43F46" w14:textId="3ADA293E" w:rsidR="008D2D70" w:rsidRDefault="008D2D70" w:rsidP="008D2D70">
      <w:pPr>
        <w:rPr>
          <w:rFonts w:ascii="Arial" w:hAnsi="Arial" w:cs="Arial"/>
        </w:rPr>
      </w:pPr>
      <w:r>
        <w:rPr>
          <w:rFonts w:ascii="Arial" w:hAnsi="Arial" w:cs="Arial"/>
        </w:rPr>
        <w:t xml:space="preserve">By leaving the car at home or </w:t>
      </w:r>
      <w:r w:rsidR="00B269B9">
        <w:rPr>
          <w:rFonts w:ascii="Arial" w:hAnsi="Arial" w:cs="Arial"/>
        </w:rPr>
        <w:t xml:space="preserve">dropping your child </w:t>
      </w:r>
      <w:r>
        <w:rPr>
          <w:rFonts w:ascii="Arial" w:hAnsi="Arial" w:cs="Arial"/>
        </w:rPr>
        <w:t xml:space="preserve">a short distance away from the school gate and </w:t>
      </w:r>
      <w:r w:rsidR="007B0CD6">
        <w:rPr>
          <w:rFonts w:ascii="Arial" w:hAnsi="Arial" w:cs="Arial"/>
        </w:rPr>
        <w:t xml:space="preserve">encouraging </w:t>
      </w:r>
      <w:r w:rsidR="00B269B9">
        <w:rPr>
          <w:rFonts w:ascii="Arial" w:hAnsi="Arial" w:cs="Arial"/>
        </w:rPr>
        <w:t xml:space="preserve">them </w:t>
      </w:r>
      <w:r w:rsidR="007B0CD6">
        <w:rPr>
          <w:rFonts w:ascii="Arial" w:hAnsi="Arial" w:cs="Arial"/>
        </w:rPr>
        <w:t xml:space="preserve">to </w:t>
      </w:r>
      <w:r>
        <w:rPr>
          <w:rFonts w:ascii="Arial" w:hAnsi="Arial" w:cs="Arial"/>
        </w:rPr>
        <w:t xml:space="preserve">walk the last 5-10 minutes to school, </w:t>
      </w:r>
      <w:r w:rsidR="00226C4C">
        <w:rPr>
          <w:rFonts w:ascii="Arial" w:hAnsi="Arial" w:cs="Arial"/>
        </w:rPr>
        <w:t xml:space="preserve">your </w:t>
      </w:r>
      <w:r w:rsidR="003F1640">
        <w:rPr>
          <w:rFonts w:ascii="Arial" w:hAnsi="Arial" w:cs="Arial"/>
        </w:rPr>
        <w:t xml:space="preserve">child will be healthier, happier and ready to learn and </w:t>
      </w:r>
      <w:r>
        <w:rPr>
          <w:rFonts w:ascii="Arial" w:hAnsi="Arial" w:cs="Arial"/>
        </w:rPr>
        <w:t>you</w:t>
      </w:r>
      <w:r w:rsidR="007B0CD6">
        <w:rPr>
          <w:rFonts w:ascii="Arial" w:hAnsi="Arial" w:cs="Arial"/>
        </w:rPr>
        <w:t>/they</w:t>
      </w:r>
      <w:r>
        <w:rPr>
          <w:rFonts w:ascii="Arial" w:hAnsi="Arial" w:cs="Arial"/>
        </w:rPr>
        <w:t xml:space="preserve"> will help to reduce congestion, improve air quality locally</w:t>
      </w:r>
      <w:r w:rsidR="00DC740D">
        <w:rPr>
          <w:rFonts w:ascii="Arial" w:hAnsi="Arial" w:cs="Arial"/>
        </w:rPr>
        <w:t xml:space="preserve"> and</w:t>
      </w:r>
      <w:r>
        <w:rPr>
          <w:rFonts w:ascii="Arial" w:hAnsi="Arial" w:cs="Arial"/>
        </w:rPr>
        <w:t xml:space="preserve"> make the school run safer</w:t>
      </w:r>
      <w:r w:rsidR="00DC740D">
        <w:rPr>
          <w:rFonts w:ascii="Arial" w:hAnsi="Arial" w:cs="Arial"/>
        </w:rPr>
        <w:t xml:space="preserve">. </w:t>
      </w:r>
    </w:p>
    <w:p w14:paraId="494E3C83" w14:textId="403F98F2" w:rsidR="002A6E98" w:rsidRDefault="002A6E98" w:rsidP="008D2D70">
      <w:pPr>
        <w:rPr>
          <w:rFonts w:ascii="Arial" w:hAnsi="Arial" w:cs="Arial"/>
        </w:rPr>
      </w:pPr>
      <w:r>
        <w:rPr>
          <w:rFonts w:ascii="Arial" w:hAnsi="Arial" w:cs="Arial"/>
        </w:rPr>
        <w:t>Perhaps consider if your child can lift share if they are going the same wa</w:t>
      </w:r>
      <w:r w:rsidR="004245B7">
        <w:rPr>
          <w:rFonts w:ascii="Arial" w:hAnsi="Arial" w:cs="Arial"/>
        </w:rPr>
        <w:t>y</w:t>
      </w:r>
      <w:r>
        <w:rPr>
          <w:rFonts w:ascii="Arial" w:hAnsi="Arial" w:cs="Arial"/>
        </w:rPr>
        <w:t xml:space="preserve"> as a neighbour/friend. </w:t>
      </w:r>
    </w:p>
    <w:p w14:paraId="2BE9AA3F" w14:textId="62782E29" w:rsidR="00062133" w:rsidRDefault="00062133" w:rsidP="008D2D70">
      <w:pPr>
        <w:rPr>
          <w:rFonts w:ascii="Arial" w:hAnsi="Arial" w:cs="Arial"/>
        </w:rPr>
      </w:pPr>
      <w:r>
        <w:rPr>
          <w:rFonts w:ascii="Arial" w:hAnsi="Arial" w:cs="Arial"/>
        </w:rPr>
        <w:t>Maybe they can be dropped</w:t>
      </w:r>
      <w:r w:rsidR="002713B3">
        <w:rPr>
          <w:rFonts w:ascii="Arial" w:hAnsi="Arial" w:cs="Arial"/>
        </w:rPr>
        <w:t>/collected</w:t>
      </w:r>
      <w:r>
        <w:rPr>
          <w:rFonts w:ascii="Arial" w:hAnsi="Arial" w:cs="Arial"/>
        </w:rPr>
        <w:t xml:space="preserve"> at </w:t>
      </w:r>
      <w:r w:rsidR="002713B3">
        <w:rPr>
          <w:rFonts w:ascii="Arial" w:hAnsi="Arial" w:cs="Arial"/>
        </w:rPr>
        <w:t xml:space="preserve">a more local friend’s house. </w:t>
      </w:r>
    </w:p>
    <w:p w14:paraId="1B1C2E48" w14:textId="77777777" w:rsidR="008D2D70" w:rsidRDefault="008D2D70" w:rsidP="008D2D70">
      <w:pPr>
        <w:rPr>
          <w:rFonts w:ascii="Arial" w:hAnsi="Arial" w:cs="Arial"/>
        </w:rPr>
      </w:pPr>
    </w:p>
    <w:p w14:paraId="23284F6F" w14:textId="6BB422C8" w:rsidR="008D2D70" w:rsidRDefault="008D2D70" w:rsidP="008D2D70">
      <w:pPr>
        <w:rPr>
          <w:rFonts w:ascii="Arial" w:hAnsi="Arial" w:cs="Arial"/>
        </w:rPr>
      </w:pPr>
      <w:r>
        <w:rPr>
          <w:rFonts w:ascii="Arial" w:hAnsi="Arial" w:cs="Arial"/>
        </w:rPr>
        <w:t xml:space="preserve">Positive active travel choices do make a difference! </w:t>
      </w:r>
      <w:r w:rsidR="007340A8">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463"/>
          </mc:Choice>
          <mc:Fallback>
            <w:t>👣</w:t>
          </mc:Fallback>
        </mc:AlternateConten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F4"/>
          </mc:Choice>
          <mc:Fallback>
            <w:t>🛴</w:t>
          </mc:Fallback>
        </mc:AlternateConten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B2"/>
          </mc:Choice>
          <mc:Fallback>
            <w:t>🚲</w:t>
          </mc:Fallback>
        </mc:AlternateConten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8C"/>
          </mc:Choice>
          <mc:Fallback>
            <w:t>🚌</w:t>
          </mc:Fallback>
        </mc:AlternateConten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86"/>
          </mc:Choice>
          <mc:Fallback>
            <w:t>🚆</w:t>
          </mc:Fallback>
        </mc:AlternateContent>
      </w:r>
    </w:p>
    <w:p w14:paraId="5C7C0F8B" w14:textId="77777777" w:rsidR="008D2D70" w:rsidRDefault="008D2D70" w:rsidP="008D2D70">
      <w:pPr>
        <w:rPr>
          <w:rFonts w:ascii="Arial" w:hAnsi="Arial" w:cs="Arial"/>
        </w:rPr>
      </w:pPr>
    </w:p>
    <w:p w14:paraId="13D9936D" w14:textId="77777777" w:rsidR="008D2D70" w:rsidRDefault="008D2D70" w:rsidP="008D2D70">
      <w:pPr>
        <w:rPr>
          <w:rFonts w:ascii="Arial" w:hAnsi="Arial" w:cs="Arial"/>
        </w:rPr>
      </w:pPr>
    </w:p>
    <w:p w14:paraId="277E63E3" w14:textId="77777777" w:rsidR="008D2D70" w:rsidRDefault="008D2D70" w:rsidP="008D2D70">
      <w:pPr>
        <w:rPr>
          <w:rFonts w:ascii="Arial" w:hAnsi="Arial" w:cs="Arial"/>
        </w:rPr>
      </w:pPr>
    </w:p>
    <w:p w14:paraId="1CCDB560" w14:textId="77777777" w:rsidR="008D2D70" w:rsidRDefault="008D2D70" w:rsidP="008D2D70">
      <w:pPr>
        <w:rPr>
          <w:rFonts w:ascii="Arial" w:hAnsi="Arial" w:cs="Arial"/>
        </w:rPr>
      </w:pPr>
    </w:p>
    <w:p w14:paraId="01BDD956" w14:textId="77777777" w:rsidR="008D2D70" w:rsidRDefault="008D2D70" w:rsidP="008D2D70">
      <w:pPr>
        <w:rPr>
          <w:rFonts w:ascii="Arial" w:hAnsi="Arial" w:cs="Arial"/>
        </w:rPr>
      </w:pPr>
    </w:p>
    <w:p w14:paraId="2C139981" w14:textId="77777777" w:rsidR="008D2D70" w:rsidRDefault="008D2D70" w:rsidP="008D2D70">
      <w:pPr>
        <w:rPr>
          <w:rFonts w:ascii="Arial" w:hAnsi="Arial" w:cs="Arial"/>
        </w:rPr>
      </w:pPr>
    </w:p>
    <w:p w14:paraId="762A2BE3" w14:textId="77777777" w:rsidR="008D2D70" w:rsidRDefault="008D2D70" w:rsidP="008D2D70">
      <w:pPr>
        <w:rPr>
          <w:rFonts w:ascii="Arial" w:hAnsi="Arial" w:cs="Arial"/>
        </w:rPr>
      </w:pPr>
    </w:p>
    <w:p w14:paraId="748DDEC7" w14:textId="77777777" w:rsidR="008D2D70" w:rsidRDefault="008D2D70" w:rsidP="008D2D70">
      <w:pPr>
        <w:rPr>
          <w:rFonts w:ascii="Arial" w:hAnsi="Arial" w:cs="Arial"/>
        </w:rPr>
      </w:pPr>
    </w:p>
    <w:p w14:paraId="35EFDFA6" w14:textId="77777777" w:rsidR="008D2D70" w:rsidRDefault="008D2D70" w:rsidP="008D2D70">
      <w:pPr>
        <w:rPr>
          <w:rFonts w:ascii="Arial" w:hAnsi="Arial" w:cs="Arial"/>
        </w:rPr>
      </w:pPr>
    </w:p>
    <w:p w14:paraId="606253D9" w14:textId="77777777" w:rsidR="008D2D70" w:rsidRDefault="008D2D70" w:rsidP="008D2D70">
      <w:pPr>
        <w:rPr>
          <w:rFonts w:ascii="Arial" w:hAnsi="Arial" w:cs="Arial"/>
        </w:rPr>
      </w:pPr>
    </w:p>
    <w:p w14:paraId="697A18DC" w14:textId="77777777" w:rsidR="008D2D70" w:rsidRDefault="008D2D70" w:rsidP="008D2D70">
      <w:pPr>
        <w:rPr>
          <w:rFonts w:ascii="Arial" w:hAnsi="Arial" w:cs="Arial"/>
        </w:rPr>
      </w:pPr>
    </w:p>
    <w:p w14:paraId="2704B183" w14:textId="77777777" w:rsidR="008D2D70" w:rsidRDefault="008D2D70" w:rsidP="008D2D70">
      <w:pPr>
        <w:rPr>
          <w:rFonts w:ascii="Arial" w:hAnsi="Arial" w:cs="Arial"/>
        </w:rPr>
      </w:pPr>
    </w:p>
    <w:p w14:paraId="6B29F373" w14:textId="77777777" w:rsidR="008D2D70" w:rsidRDefault="008D2D70" w:rsidP="008D2D70">
      <w:pPr>
        <w:rPr>
          <w:rFonts w:ascii="Arial" w:hAnsi="Arial" w:cs="Arial"/>
        </w:rPr>
      </w:pPr>
    </w:p>
    <w:p w14:paraId="577554E6" w14:textId="77777777" w:rsidR="008D2D70" w:rsidRDefault="008D2D70" w:rsidP="008D2D70">
      <w:pPr>
        <w:rPr>
          <w:rFonts w:ascii="Arial" w:hAnsi="Arial" w:cs="Arial"/>
        </w:rPr>
      </w:pPr>
    </w:p>
    <w:p w14:paraId="1E6D2682" w14:textId="56FD815C" w:rsidR="008D2D70" w:rsidRDefault="008D2D70" w:rsidP="008D2D70">
      <w:pPr>
        <w:rPr>
          <w:rFonts w:ascii="Arial" w:hAnsi="Arial" w:cs="Arial"/>
        </w:rPr>
      </w:pPr>
      <w:r>
        <w:rPr>
          <w:rFonts w:ascii="Arial" w:hAnsi="Arial" w:cs="Arial"/>
        </w:rPr>
        <w:lastRenderedPageBreak/>
        <w:t xml:space="preserve">A great way of starting to think about your child’s journey is to check out the </w:t>
      </w:r>
      <w:r w:rsidRPr="00145480">
        <w:rPr>
          <w:rFonts w:ascii="Arial" w:hAnsi="Arial" w:cs="Arial"/>
          <w:b/>
          <w:bCs/>
        </w:rPr>
        <w:t>‘Just the Journey’</w:t>
      </w:r>
      <w:r>
        <w:rPr>
          <w:rFonts w:ascii="Arial" w:hAnsi="Arial" w:cs="Arial"/>
        </w:rPr>
        <w:t xml:space="preserve"> map for your new school. The maps show highlighted footpaths, cycle routes, crossings and parking which is away from the school. It also displays how long the journey will be from your starting point. </w:t>
      </w:r>
    </w:p>
    <w:p w14:paraId="1144C1DB" w14:textId="7006F1E1" w:rsidR="008D2D70" w:rsidRDefault="008D2D70" w:rsidP="008D2D70">
      <w:pPr>
        <w:rPr>
          <w:rFonts w:ascii="Arial" w:eastAsia="Times New Roman" w:hAnsi="Arial" w:cs="Arial"/>
        </w:rPr>
      </w:pPr>
      <w:r>
        <w:rPr>
          <w:rFonts w:ascii="Arial" w:hAnsi="Arial" w:cs="Arial"/>
        </w:rPr>
        <w:t xml:space="preserve">To view your child’s school map, go to: </w:t>
      </w:r>
      <w:hyperlink r:id="rId11" w:history="1">
        <w:r w:rsidRPr="00431B29">
          <w:rPr>
            <w:rStyle w:val="Hyperlink"/>
            <w:rFonts w:ascii="Arial" w:eastAsia="Times New Roman" w:hAnsi="Arial" w:cs="Arial"/>
          </w:rPr>
          <w:t>myjourneyhampshire.com/just-the-journey</w:t>
        </w:r>
      </w:hyperlink>
    </w:p>
    <w:p w14:paraId="2EE3022B" w14:textId="77777777" w:rsidR="008D2D70" w:rsidRPr="00431B29" w:rsidRDefault="008D2D70" w:rsidP="008D2D70">
      <w:pPr>
        <w:rPr>
          <w:rFonts w:ascii="Arial" w:hAnsi="Arial" w:cs="Arial"/>
        </w:rPr>
      </w:pPr>
    </w:p>
    <w:p w14:paraId="32670F28" w14:textId="7DB373FF" w:rsidR="008D2D70" w:rsidRPr="00944676" w:rsidRDefault="008D2D70" w:rsidP="008D2D70">
      <w:pPr>
        <w:jc w:val="both"/>
        <w:rPr>
          <w:rFonts w:ascii="Arial" w:hAnsi="Arial" w:cs="Arial"/>
          <w:color w:val="000000" w:themeColor="text1"/>
        </w:rPr>
      </w:pPr>
      <w:r w:rsidRPr="00944676">
        <w:rPr>
          <w:rFonts w:ascii="Arial" w:hAnsi="Arial" w:cs="Arial"/>
          <w:b/>
          <w:bCs/>
          <w:noProof/>
        </w:rPr>
        <w:drawing>
          <wp:anchor distT="0" distB="0" distL="114300" distR="114300" simplePos="0" relativeHeight="251659264" behindDoc="0" locked="0" layoutInCell="1" allowOverlap="1" wp14:anchorId="4A4E266C" wp14:editId="3324EBD4">
            <wp:simplePos x="0" y="0"/>
            <wp:positionH relativeFrom="margin">
              <wp:align>right</wp:align>
            </wp:positionH>
            <wp:positionV relativeFrom="paragraph">
              <wp:posOffset>131972</wp:posOffset>
            </wp:positionV>
            <wp:extent cx="895350" cy="895350"/>
            <wp:effectExtent l="19050" t="19050" r="19050" b="19050"/>
            <wp:wrapSquare wrapText="bothSides"/>
            <wp:docPr id="19" name="Picture 19" descr="A picture containing logo,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 graphics, font, graphic design&#10;&#10;Description automatically generated"/>
                    <pic:cNvPicPr/>
                  </pic:nvPicPr>
                  <pic:blipFill rotWithShape="1">
                    <a:blip r:embed="rId12" cstate="print">
                      <a:extLst>
                        <a:ext uri="{28A0092B-C50C-407E-A947-70E740481C1C}">
                          <a14:useLocalDpi xmlns:a14="http://schemas.microsoft.com/office/drawing/2010/main" val="0"/>
                        </a:ext>
                      </a:extLst>
                    </a:blip>
                    <a:srcRect l="7183" t="-4691" r="8103" b="-8889"/>
                    <a:stretch/>
                  </pic:blipFill>
                  <pic:spPr bwMode="auto">
                    <a:xfrm>
                      <a:off x="0" y="0"/>
                      <a:ext cx="895350" cy="895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E13">
        <w:rPr>
          <w:rFonts w:ascii="Arial" w:hAnsi="Arial" w:cs="Arial"/>
        </w:rPr>
        <w:t xml:space="preserve">Keep track with </w:t>
      </w:r>
      <w:hyperlink r:id="rId13" w:history="1">
        <w:r w:rsidRPr="008D2435">
          <w:rPr>
            <w:rStyle w:val="Hyperlink"/>
            <w:rFonts w:ascii="Arial" w:hAnsi="Arial" w:cs="Arial"/>
          </w:rPr>
          <w:t>Route Guard</w:t>
        </w:r>
      </w:hyperlink>
      <w:r w:rsidR="00F315DB">
        <w:rPr>
          <w:rFonts w:ascii="Arial" w:hAnsi="Arial" w:cs="Arial"/>
          <w:color w:val="000000" w:themeColor="text1"/>
        </w:rPr>
        <w:t>,</w:t>
      </w:r>
      <w:r w:rsidRPr="00944676">
        <w:rPr>
          <w:rFonts w:ascii="Arial" w:hAnsi="Arial" w:cs="Arial"/>
          <w:color w:val="000000" w:themeColor="text1"/>
        </w:rPr>
        <w:t xml:space="preserve"> an app promoted by HCC’s Road Safety team. It helps families to plan travel together providing reassurance for parents</w:t>
      </w:r>
      <w:r>
        <w:rPr>
          <w:rFonts w:ascii="Arial" w:hAnsi="Arial" w:cs="Arial"/>
          <w:color w:val="000000" w:themeColor="text1"/>
        </w:rPr>
        <w:t>/carers</w:t>
      </w:r>
      <w:r w:rsidRPr="00944676">
        <w:rPr>
          <w:rFonts w:ascii="Arial" w:hAnsi="Arial" w:cs="Arial"/>
          <w:color w:val="000000" w:themeColor="text1"/>
        </w:rPr>
        <w:t xml:space="preserve"> and young people alike. It is secure, promotes independence and uses real time data so parents</w:t>
      </w:r>
      <w:r>
        <w:rPr>
          <w:rFonts w:ascii="Arial" w:hAnsi="Arial" w:cs="Arial"/>
          <w:color w:val="000000" w:themeColor="text1"/>
        </w:rPr>
        <w:t>/carers</w:t>
      </w:r>
      <w:r w:rsidRPr="00944676">
        <w:rPr>
          <w:rFonts w:ascii="Arial" w:hAnsi="Arial" w:cs="Arial"/>
          <w:color w:val="000000" w:themeColor="text1"/>
        </w:rPr>
        <w:t xml:space="preserve"> know where their child is and can be notified should they leave their agreed route</w:t>
      </w:r>
      <w:r w:rsidR="008708A6" w:rsidRPr="00944676">
        <w:rPr>
          <w:rFonts w:ascii="Arial" w:hAnsi="Arial" w:cs="Arial"/>
          <w:color w:val="000000" w:themeColor="text1"/>
        </w:rPr>
        <w:t xml:space="preserve">. </w:t>
      </w:r>
      <w:r w:rsidRPr="00944676">
        <w:rPr>
          <w:rFonts w:ascii="Arial" w:hAnsi="Arial" w:cs="Arial"/>
          <w:color w:val="000000" w:themeColor="text1"/>
        </w:rPr>
        <w:t xml:space="preserve">The resources are free for schools to use, and cost parents £2.99 to register and use the app. It is then free for students. </w:t>
      </w:r>
      <w:r w:rsidRPr="00944676">
        <w:rPr>
          <w:rFonts w:ascii="Arial" w:hAnsi="Arial" w:cs="Arial"/>
          <w:color w:val="000000"/>
        </w:rPr>
        <w:t>Find your school along the top bar. School not listed?</w:t>
      </w:r>
      <w:r w:rsidRPr="00944676">
        <w:rPr>
          <w:rFonts w:ascii="Arial" w:hAnsi="Arial" w:cs="Arial"/>
          <w:color w:val="000000" w:themeColor="text1"/>
        </w:rPr>
        <w:t xml:space="preserve"> Please </w:t>
      </w:r>
      <w:r w:rsidRPr="0014667B">
        <w:rPr>
          <w:rFonts w:ascii="Arial" w:hAnsi="Arial" w:cs="Arial"/>
        </w:rPr>
        <w:t>contact the Road Safety team</w:t>
      </w:r>
      <w:r w:rsidR="00E64A55">
        <w:t xml:space="preserve">: </w:t>
      </w:r>
      <w:hyperlink r:id="rId14" w:history="1">
        <w:r w:rsidR="00E64A55" w:rsidRPr="0014667B">
          <w:rPr>
            <w:rStyle w:val="Hyperlink"/>
            <w:rFonts w:ascii="Arial" w:hAnsi="Arial" w:cs="Arial"/>
          </w:rPr>
          <w:t>road.safety@hants.gov.uk</w:t>
        </w:r>
      </w:hyperlink>
    </w:p>
    <w:p w14:paraId="43F19689" w14:textId="77777777" w:rsidR="008D2D70" w:rsidRDefault="008D2D70" w:rsidP="008D2D70">
      <w:pPr>
        <w:rPr>
          <w:rFonts w:ascii="Arial" w:hAnsi="Arial" w:cs="Arial"/>
        </w:rPr>
      </w:pPr>
    </w:p>
    <w:p w14:paraId="07008D67" w14:textId="487A18CD" w:rsidR="008D2D70" w:rsidRDefault="008D2D70" w:rsidP="008D2D70">
      <w:pPr>
        <w:rPr>
          <w:rFonts w:ascii="Arial" w:hAnsi="Arial" w:cs="Arial"/>
        </w:rPr>
      </w:pPr>
      <w:r>
        <w:rPr>
          <w:rFonts w:ascii="Arial" w:hAnsi="Arial" w:cs="Arial"/>
        </w:rPr>
        <w:t>In addition, there is a wealth of supporting information on the My Journey Hampshire website:</w:t>
      </w:r>
      <w:r w:rsidR="008D2435">
        <w:rPr>
          <w:rFonts w:ascii="Arial" w:hAnsi="Arial" w:cs="Arial"/>
        </w:rPr>
        <w:t xml:space="preserve"> </w:t>
      </w:r>
      <w:hyperlink r:id="rId15" w:history="1">
        <w:r w:rsidRPr="005D78B2">
          <w:rPr>
            <w:rStyle w:val="Hyperlink"/>
            <w:rFonts w:ascii="Arial" w:hAnsi="Arial" w:cs="Arial"/>
          </w:rPr>
          <w:t>myjourneyhampshire.com/hampshire-transition</w:t>
        </w:r>
      </w:hyperlink>
    </w:p>
    <w:p w14:paraId="0252BB9D" w14:textId="77777777" w:rsidR="00AD7BBC" w:rsidRDefault="00AD7BBC" w:rsidP="008D2D70">
      <w:pPr>
        <w:rPr>
          <w:rFonts w:ascii="Arial" w:hAnsi="Arial" w:cs="Arial"/>
        </w:rPr>
      </w:pPr>
    </w:p>
    <w:p w14:paraId="3BCD33EF" w14:textId="7F3ECDDE" w:rsidR="008D2D70" w:rsidRPr="00530070" w:rsidRDefault="008D2D70" w:rsidP="008D2D70">
      <w:pPr>
        <w:rPr>
          <w:rFonts w:ascii="Arial" w:hAnsi="Arial" w:cs="Arial"/>
        </w:rPr>
      </w:pPr>
      <w:r w:rsidRPr="00530070">
        <w:rPr>
          <w:rFonts w:ascii="Arial" w:hAnsi="Arial" w:cs="Arial"/>
        </w:rPr>
        <w:t>The ‘</w:t>
      </w:r>
      <w:hyperlink r:id="rId16" w:history="1">
        <w:r w:rsidRPr="007B546F">
          <w:rPr>
            <w:rStyle w:val="Hyperlink"/>
            <w:rFonts w:ascii="Arial" w:hAnsi="Arial" w:cs="Arial"/>
          </w:rPr>
          <w:t>Starting Year 7: Key Stage 3, Secondary School</w:t>
        </w:r>
      </w:hyperlink>
      <w:r w:rsidRPr="00530070">
        <w:rPr>
          <w:rFonts w:ascii="Arial" w:hAnsi="Arial" w:cs="Arial"/>
        </w:rPr>
        <w:t>’ flyer may be of particular interest to you</w:t>
      </w:r>
      <w:r w:rsidR="007B546F">
        <w:rPr>
          <w:rFonts w:ascii="Arial" w:hAnsi="Arial" w:cs="Arial"/>
        </w:rPr>
        <w:t>.</w:t>
      </w:r>
    </w:p>
    <w:p w14:paraId="42C70553" w14:textId="77777777" w:rsidR="00AD7BBC" w:rsidRDefault="00AD7BBC" w:rsidP="00E16EE4">
      <w:pPr>
        <w:pStyle w:val="BasicParagraph"/>
        <w:rPr>
          <w:rFonts w:ascii="Arial" w:hAnsi="Arial" w:cs="Arial"/>
          <w:color w:val="FF0000"/>
        </w:rPr>
      </w:pPr>
    </w:p>
    <w:p w14:paraId="3C9731DF" w14:textId="77777777" w:rsidR="007D6ADA" w:rsidRPr="00163936" w:rsidRDefault="007D6ADA" w:rsidP="007D6ADA">
      <w:pPr>
        <w:pStyle w:val="BasicParagraph"/>
        <w:rPr>
          <w:rFonts w:ascii="Arial" w:hAnsi="Arial" w:cs="Arial"/>
          <w:color w:val="FF0000"/>
        </w:rPr>
      </w:pPr>
      <w:r>
        <w:rPr>
          <w:rFonts w:ascii="Arial" w:hAnsi="Arial" w:cs="Arial"/>
          <w:noProof/>
          <w:color w:val="FF0000"/>
          <w14:ligatures w14:val="standardContextual"/>
        </w:rPr>
        <mc:AlternateContent>
          <mc:Choice Requires="wps">
            <w:drawing>
              <wp:anchor distT="0" distB="0" distL="114300" distR="114300" simplePos="0" relativeHeight="251661312" behindDoc="0" locked="0" layoutInCell="1" allowOverlap="1" wp14:anchorId="0F611EBE" wp14:editId="1BE513A0">
                <wp:simplePos x="0" y="0"/>
                <wp:positionH relativeFrom="column">
                  <wp:posOffset>144145</wp:posOffset>
                </wp:positionH>
                <wp:positionV relativeFrom="paragraph">
                  <wp:posOffset>149225</wp:posOffset>
                </wp:positionV>
                <wp:extent cx="5436000" cy="0"/>
                <wp:effectExtent l="0" t="0" r="0" b="0"/>
                <wp:wrapNone/>
                <wp:docPr id="50242399" name="Straight Connector 1"/>
                <wp:cNvGraphicFramePr/>
                <a:graphic xmlns:a="http://schemas.openxmlformats.org/drawingml/2006/main">
                  <a:graphicData uri="http://schemas.microsoft.com/office/word/2010/wordprocessingShape">
                    <wps:wsp>
                      <wps:cNvCnPr/>
                      <wps:spPr>
                        <a:xfrm>
                          <a:off x="0" y="0"/>
                          <a:ext cx="54360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0845A"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11.75pt" to="439.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" strokecolor="#00b050" strokeweight="1.5pt">
                <v:stroke joinstyle="miter"/>
              </v:line>
            </w:pict>
          </mc:Fallback>
        </mc:AlternateContent>
      </w:r>
    </w:p>
    <w:p w14:paraId="7D2F8C3A" w14:textId="311E12D8" w:rsidR="004F5ED6" w:rsidRPr="00C45F45" w:rsidRDefault="004F5ED6" w:rsidP="004F5ED6">
      <w:pPr>
        <w:rPr>
          <w:rFonts w:ascii="Arial" w:hAnsi="Arial" w:cs="Arial"/>
          <w:b/>
          <w:bCs/>
          <w:i/>
          <w:iCs/>
          <w:color w:val="00B050"/>
        </w:rPr>
      </w:pPr>
      <w:r w:rsidRPr="00C45F45">
        <w:rPr>
          <w:rFonts w:ascii="Arial" w:hAnsi="Arial" w:cs="Arial"/>
          <w:b/>
          <w:bCs/>
          <w:i/>
          <w:iCs/>
          <w:color w:val="00B050"/>
        </w:rPr>
        <w:t>Notes for school:</w:t>
      </w:r>
      <w:r w:rsidR="007D6ADA">
        <w:rPr>
          <w:rFonts w:ascii="Arial" w:hAnsi="Arial" w:cs="Arial"/>
          <w:b/>
          <w:bCs/>
          <w:i/>
          <w:iCs/>
          <w:color w:val="00B050"/>
        </w:rPr>
        <w:t xml:space="preserve"> </w:t>
      </w:r>
      <w:r w:rsidRPr="00C45F45">
        <w:rPr>
          <w:rFonts w:ascii="Arial" w:hAnsi="Arial" w:cs="Arial"/>
          <w:b/>
          <w:bCs/>
          <w:i/>
          <w:iCs/>
          <w:color w:val="00B050"/>
        </w:rPr>
        <w:t xml:space="preserve">Additional information the school may wish to add in: </w:t>
      </w:r>
    </w:p>
    <w:p w14:paraId="24239178" w14:textId="77777777" w:rsidR="004F5ED6" w:rsidRPr="00AB0FA7" w:rsidRDefault="004F5ED6" w:rsidP="004F5ED6">
      <w:pPr>
        <w:rPr>
          <w:rFonts w:ascii="Arial" w:hAnsi="Arial" w:cs="Arial"/>
          <w:b/>
          <w:bCs/>
        </w:rPr>
      </w:pPr>
    </w:p>
    <w:p w14:paraId="039080F0" w14:textId="55F94E24" w:rsidR="004F5ED6" w:rsidRDefault="00F92CEB" w:rsidP="004F5ED6">
      <w:pPr>
        <w:rPr>
          <w:rFonts w:ascii="Arial" w:hAnsi="Arial" w:cs="Arial"/>
        </w:rPr>
      </w:pPr>
      <w:r>
        <w:rPr>
          <w:rFonts w:ascii="Arial" w:hAnsi="Arial" w:cs="Arial"/>
        </w:rPr>
        <w:t>I</w:t>
      </w:r>
      <w:r w:rsidR="004F5ED6">
        <w:rPr>
          <w:rFonts w:ascii="Arial" w:hAnsi="Arial" w:cs="Arial"/>
        </w:rPr>
        <w:t>f you have any active travel schemes in place such as a Park and Stride site(s), this newsletter is a great place to add this information (text, a map, a link).</w:t>
      </w:r>
    </w:p>
    <w:p w14:paraId="59AF3095" w14:textId="77777777" w:rsidR="004F5ED6" w:rsidRDefault="004F5ED6" w:rsidP="004F5ED6">
      <w:pPr>
        <w:rPr>
          <w:rFonts w:ascii="Arial" w:hAnsi="Arial" w:cs="Arial"/>
        </w:rPr>
      </w:pPr>
    </w:p>
    <w:p w14:paraId="30E7A337" w14:textId="06D8659F" w:rsidR="004F5ED6" w:rsidRDefault="00DA55BB" w:rsidP="004F5ED6">
      <w:pPr>
        <w:rPr>
          <w:rFonts w:ascii="Arial" w:hAnsi="Arial" w:cs="Arial"/>
        </w:rPr>
      </w:pPr>
      <w:r>
        <w:rPr>
          <w:rFonts w:ascii="Arial" w:hAnsi="Arial" w:cs="Arial"/>
        </w:rPr>
        <w:t>P</w:t>
      </w:r>
      <w:r w:rsidR="004F5ED6">
        <w:rPr>
          <w:rFonts w:ascii="Arial" w:hAnsi="Arial" w:cs="Arial"/>
        </w:rPr>
        <w:t xml:space="preserve">erhaps you have an active travel page on your school website that you would like to add a link to? </w:t>
      </w:r>
    </w:p>
    <w:p w14:paraId="124623BE" w14:textId="46BB6155" w:rsidR="00ED0E13" w:rsidRDefault="004F5ED6" w:rsidP="00ED0E13">
      <w:pPr>
        <w:rPr>
          <w:rFonts w:ascii="Arial" w:hAnsi="Arial" w:cs="Arial"/>
        </w:rPr>
      </w:pPr>
      <w:r>
        <w:rPr>
          <w:rFonts w:ascii="Arial" w:hAnsi="Arial" w:cs="Arial"/>
        </w:rPr>
        <w:t xml:space="preserve">If you don’t currently have one </w:t>
      </w:r>
      <w:r w:rsidR="006567B5">
        <w:rPr>
          <w:rFonts w:ascii="Arial" w:hAnsi="Arial" w:cs="Arial"/>
        </w:rPr>
        <w:t>and</w:t>
      </w:r>
      <w:r>
        <w:rPr>
          <w:rFonts w:ascii="Arial" w:hAnsi="Arial" w:cs="Arial"/>
        </w:rPr>
        <w:t xml:space="preserve"> would like to create an active travel page,</w:t>
      </w:r>
      <w:r w:rsidR="004675BA">
        <w:rPr>
          <w:rFonts w:ascii="Arial" w:hAnsi="Arial" w:cs="Arial"/>
        </w:rPr>
        <w:t xml:space="preserve"> our </w:t>
      </w:r>
      <w:hyperlink r:id="rId17" w:history="1">
        <w:r w:rsidR="00CC5D93" w:rsidRPr="00C419C4">
          <w:rPr>
            <w:rStyle w:val="Hyperlink"/>
            <w:rFonts w:ascii="Arial" w:hAnsi="Arial" w:cs="Arial"/>
          </w:rPr>
          <w:t>Information on Website Quick Guide</w:t>
        </w:r>
      </w:hyperlink>
      <w:r w:rsidR="00CC5D93">
        <w:rPr>
          <w:rFonts w:ascii="Arial" w:hAnsi="Arial" w:cs="Arial"/>
        </w:rPr>
        <w:t xml:space="preserve"> </w:t>
      </w:r>
      <w:r w:rsidR="00B24A5D">
        <w:rPr>
          <w:rFonts w:ascii="Arial" w:hAnsi="Arial" w:cs="Arial"/>
        </w:rPr>
        <w:t xml:space="preserve">can help </w:t>
      </w:r>
      <w:r w:rsidR="004F5DC6">
        <w:rPr>
          <w:rFonts w:ascii="Arial" w:hAnsi="Arial" w:cs="Arial"/>
        </w:rPr>
        <w:t>you get started</w:t>
      </w:r>
      <w:r w:rsidR="005221A1">
        <w:rPr>
          <w:rFonts w:ascii="Arial" w:hAnsi="Arial" w:cs="Arial"/>
        </w:rPr>
        <w:t>.</w:t>
      </w:r>
      <w:r>
        <w:rPr>
          <w:rFonts w:ascii="Arial" w:hAnsi="Arial" w:cs="Arial"/>
        </w:rPr>
        <w:t xml:space="preserve"> </w:t>
      </w:r>
    </w:p>
    <w:p w14:paraId="5E519F1F" w14:textId="066EC324" w:rsidR="004F5ED6" w:rsidRPr="00C419C4" w:rsidRDefault="004F5ED6" w:rsidP="004F5ED6">
      <w:pPr>
        <w:rPr>
          <w:rFonts w:ascii="Arial" w:hAnsi="Arial" w:cs="Arial"/>
        </w:rPr>
      </w:pPr>
    </w:p>
    <w:p w14:paraId="63F21517" w14:textId="145F2BD7" w:rsidR="00AD7BBC" w:rsidRDefault="004F5ED6" w:rsidP="004F5ED6">
      <w:pPr>
        <w:rPr>
          <w:rFonts w:ascii="Arial" w:hAnsi="Arial" w:cs="Arial"/>
          <w:i/>
          <w:iCs/>
        </w:rPr>
      </w:pPr>
      <w:r w:rsidRPr="00C72671">
        <w:rPr>
          <w:rFonts w:ascii="Arial" w:hAnsi="Arial" w:cs="Arial"/>
          <w:i/>
          <w:iCs/>
        </w:rPr>
        <w:t xml:space="preserve">Please feel free to add in </w:t>
      </w:r>
      <w:r w:rsidR="005519DA">
        <w:rPr>
          <w:rFonts w:ascii="Arial" w:hAnsi="Arial" w:cs="Arial"/>
          <w:i/>
          <w:iCs/>
        </w:rPr>
        <w:t>any further</w:t>
      </w:r>
      <w:r w:rsidRPr="00C72671">
        <w:rPr>
          <w:rFonts w:ascii="Arial" w:hAnsi="Arial" w:cs="Arial"/>
          <w:i/>
          <w:iCs/>
        </w:rPr>
        <w:t xml:space="preserve"> helpful information to support active travel.</w:t>
      </w:r>
    </w:p>
    <w:p w14:paraId="3BC9A715" w14:textId="77777777" w:rsidR="00AD7BBC" w:rsidRDefault="00AD7BBC" w:rsidP="004F5ED6">
      <w:pPr>
        <w:rPr>
          <w:rFonts w:ascii="Arial" w:hAnsi="Arial" w:cs="Arial"/>
          <w:i/>
          <w:iCs/>
        </w:rPr>
      </w:pPr>
    </w:p>
    <w:p w14:paraId="3A1FB280" w14:textId="77777777" w:rsidR="00AD7BBC" w:rsidRDefault="00AD7BBC" w:rsidP="004F5ED6">
      <w:pPr>
        <w:rPr>
          <w:rFonts w:ascii="Arial" w:hAnsi="Arial" w:cs="Arial"/>
          <w:i/>
          <w:iCs/>
        </w:rPr>
      </w:pPr>
    </w:p>
    <w:p w14:paraId="0C597AE1" w14:textId="77777777" w:rsidR="00AD7BBC" w:rsidRDefault="00AD7BBC" w:rsidP="004F5ED6">
      <w:pPr>
        <w:rPr>
          <w:rFonts w:ascii="Arial" w:hAnsi="Arial" w:cs="Arial"/>
          <w:i/>
          <w:iCs/>
        </w:rPr>
      </w:pPr>
    </w:p>
    <w:p w14:paraId="25BF3D4F" w14:textId="77777777" w:rsidR="00AD7BBC" w:rsidRDefault="00AD7BBC" w:rsidP="004F5ED6">
      <w:pPr>
        <w:rPr>
          <w:rFonts w:ascii="Arial" w:hAnsi="Arial" w:cs="Arial"/>
          <w:i/>
          <w:iCs/>
        </w:rPr>
      </w:pPr>
    </w:p>
    <w:sectPr w:rsidR="00AD7BBC" w:rsidSect="000C13A5">
      <w:headerReference w:type="default" r:id="rId18"/>
      <w:footerReference w:type="default" r:id="rId19"/>
      <w:headerReference w:type="first" r:id="rId20"/>
      <w:footerReference w:type="first" r:id="rId21"/>
      <w:pgSz w:w="11900" w:h="16840"/>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9F3E4" w14:textId="77777777" w:rsidR="009B46A2" w:rsidRDefault="009B46A2" w:rsidP="00CF77D2">
      <w:r>
        <w:separator/>
      </w:r>
    </w:p>
  </w:endnote>
  <w:endnote w:type="continuationSeparator" w:id="0">
    <w:p w14:paraId="0776695A" w14:textId="77777777" w:rsidR="009B46A2" w:rsidRDefault="009B46A2" w:rsidP="00CF77D2">
      <w:r>
        <w:continuationSeparator/>
      </w:r>
    </w:p>
  </w:endnote>
  <w:endnote w:type="continuationNotice" w:id="1">
    <w:p w14:paraId="7681BBA7" w14:textId="77777777" w:rsidR="009B46A2" w:rsidRDefault="009B4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7C5B" w14:textId="6C05E9A5" w:rsidR="003108F4" w:rsidRDefault="00336E90">
    <w:pPr>
      <w:pStyle w:val="Footer"/>
    </w:pPr>
    <w:r>
      <w:rPr>
        <w:noProof/>
      </w:rPr>
      <w:drawing>
        <wp:anchor distT="0" distB="0" distL="114300" distR="114300" simplePos="0" relativeHeight="251664386" behindDoc="1" locked="0" layoutInCell="1" allowOverlap="1" wp14:anchorId="39E14DFC" wp14:editId="39EE2A24">
          <wp:simplePos x="0" y="0"/>
          <wp:positionH relativeFrom="column">
            <wp:posOffset>-915670</wp:posOffset>
          </wp:positionH>
          <wp:positionV relativeFrom="paragraph">
            <wp:posOffset>-871855</wp:posOffset>
          </wp:positionV>
          <wp:extent cx="7560000" cy="1512000"/>
          <wp:effectExtent l="0" t="0" r="0" b="0"/>
          <wp:wrapNone/>
          <wp:docPr id="1567605022"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05022" name="Picture 2"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C5DB" w14:textId="4E7390DE" w:rsidR="00CF77D2" w:rsidRDefault="00336E90">
    <w:pPr>
      <w:pStyle w:val="Footer"/>
    </w:pPr>
    <w:r>
      <w:rPr>
        <w:noProof/>
      </w:rPr>
      <w:drawing>
        <wp:anchor distT="0" distB="0" distL="114300" distR="114300" simplePos="0" relativeHeight="251663362" behindDoc="1" locked="0" layoutInCell="1" allowOverlap="1" wp14:anchorId="42897708" wp14:editId="2F246A8F">
          <wp:simplePos x="0" y="0"/>
          <wp:positionH relativeFrom="column">
            <wp:posOffset>-914400</wp:posOffset>
          </wp:positionH>
          <wp:positionV relativeFrom="paragraph">
            <wp:posOffset>-2597785</wp:posOffset>
          </wp:positionV>
          <wp:extent cx="7559577" cy="3240000"/>
          <wp:effectExtent l="0" t="0" r="0" b="0"/>
          <wp:wrapNone/>
          <wp:docPr id="1122247383" name="Picture 1" descr="A yellow pole with black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47383" name="Picture 1" descr="A yellow pole with black button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577" cy="324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BD05A" w14:textId="77777777" w:rsidR="009B46A2" w:rsidRDefault="009B46A2" w:rsidP="00CF77D2">
      <w:r>
        <w:separator/>
      </w:r>
    </w:p>
  </w:footnote>
  <w:footnote w:type="continuationSeparator" w:id="0">
    <w:p w14:paraId="22944C15" w14:textId="77777777" w:rsidR="009B46A2" w:rsidRDefault="009B46A2" w:rsidP="00CF77D2">
      <w:r>
        <w:continuationSeparator/>
      </w:r>
    </w:p>
  </w:footnote>
  <w:footnote w:type="continuationNotice" w:id="1">
    <w:p w14:paraId="247F9159" w14:textId="77777777" w:rsidR="009B46A2" w:rsidRDefault="009B46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7C76" w14:textId="60933769" w:rsidR="00CF77D2" w:rsidRDefault="00A759A6">
    <w:pPr>
      <w:pStyle w:val="Header"/>
    </w:pPr>
    <w:r>
      <w:rPr>
        <w:noProof/>
      </w:rPr>
      <w:drawing>
        <wp:anchor distT="0" distB="0" distL="114300" distR="114300" simplePos="0" relativeHeight="251662338" behindDoc="1" locked="0" layoutInCell="1" allowOverlap="1" wp14:anchorId="0AC19662" wp14:editId="7DB4E13B">
          <wp:simplePos x="0" y="0"/>
          <wp:positionH relativeFrom="column">
            <wp:posOffset>-915670</wp:posOffset>
          </wp:positionH>
          <wp:positionV relativeFrom="paragraph">
            <wp:posOffset>-449580</wp:posOffset>
          </wp:positionV>
          <wp:extent cx="7560000" cy="2337565"/>
          <wp:effectExtent l="0" t="0" r="0" b="0"/>
          <wp:wrapTight wrapText="bothSides">
            <wp:wrapPolygon edited="0">
              <wp:start x="0" y="0"/>
              <wp:lineTo x="0" y="21477"/>
              <wp:lineTo x="21555" y="21477"/>
              <wp:lineTo x="21555" y="0"/>
              <wp:lineTo x="0" y="0"/>
            </wp:wrapPolygon>
          </wp:wrapTight>
          <wp:docPr id="49947119" name="Picture 5" descr="A person with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7119" name="Picture 5" descr="A person with a bik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23375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0A1AC" w14:textId="23C92065" w:rsidR="00CF77D2" w:rsidRDefault="00A759A6" w:rsidP="00A57411">
    <w:pPr>
      <w:pStyle w:val="Header"/>
    </w:pPr>
    <w:r>
      <w:rPr>
        <w:noProof/>
      </w:rPr>
      <w:drawing>
        <wp:anchor distT="0" distB="0" distL="114300" distR="114300" simplePos="0" relativeHeight="251661314" behindDoc="1" locked="0" layoutInCell="1" allowOverlap="1" wp14:anchorId="75EC951C" wp14:editId="009B4CEE">
          <wp:simplePos x="0" y="0"/>
          <wp:positionH relativeFrom="column">
            <wp:posOffset>-915670</wp:posOffset>
          </wp:positionH>
          <wp:positionV relativeFrom="paragraph">
            <wp:posOffset>-449580</wp:posOffset>
          </wp:positionV>
          <wp:extent cx="7560000" cy="2337565"/>
          <wp:effectExtent l="0" t="0" r="0" b="0"/>
          <wp:wrapTight wrapText="bothSides">
            <wp:wrapPolygon edited="0">
              <wp:start x="0" y="0"/>
              <wp:lineTo x="0" y="21477"/>
              <wp:lineTo x="21555" y="21477"/>
              <wp:lineTo x="21555" y="0"/>
              <wp:lineTo x="0" y="0"/>
            </wp:wrapPolygon>
          </wp:wrapTight>
          <wp:docPr id="1112280233" name="Picture 4" descr="A person with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80233" name="Picture 4" descr="A person with a bik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23375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94"/>
    <w:rsid w:val="00013810"/>
    <w:rsid w:val="000233BC"/>
    <w:rsid w:val="00040F2C"/>
    <w:rsid w:val="00044013"/>
    <w:rsid w:val="00062133"/>
    <w:rsid w:val="0007371C"/>
    <w:rsid w:val="000C13A5"/>
    <w:rsid w:val="000E13B5"/>
    <w:rsid w:val="0014667B"/>
    <w:rsid w:val="001508F4"/>
    <w:rsid w:val="001515C3"/>
    <w:rsid w:val="00155323"/>
    <w:rsid w:val="00190778"/>
    <w:rsid w:val="00196677"/>
    <w:rsid w:val="001A0174"/>
    <w:rsid w:val="001E60E9"/>
    <w:rsid w:val="00220E2B"/>
    <w:rsid w:val="00226C4C"/>
    <w:rsid w:val="0023378E"/>
    <w:rsid w:val="0023738E"/>
    <w:rsid w:val="002713B3"/>
    <w:rsid w:val="00280CF5"/>
    <w:rsid w:val="00282E80"/>
    <w:rsid w:val="002A6E98"/>
    <w:rsid w:val="003108F4"/>
    <w:rsid w:val="00316A77"/>
    <w:rsid w:val="003211BA"/>
    <w:rsid w:val="00336E90"/>
    <w:rsid w:val="0033781C"/>
    <w:rsid w:val="003601D1"/>
    <w:rsid w:val="003725B6"/>
    <w:rsid w:val="00374ED7"/>
    <w:rsid w:val="003F1640"/>
    <w:rsid w:val="004245B7"/>
    <w:rsid w:val="00427154"/>
    <w:rsid w:val="0043201D"/>
    <w:rsid w:val="004376A5"/>
    <w:rsid w:val="00465094"/>
    <w:rsid w:val="004675BA"/>
    <w:rsid w:val="00490591"/>
    <w:rsid w:val="004C5431"/>
    <w:rsid w:val="004F5DC6"/>
    <w:rsid w:val="004F5ED6"/>
    <w:rsid w:val="00501D0F"/>
    <w:rsid w:val="0050428D"/>
    <w:rsid w:val="005221A1"/>
    <w:rsid w:val="0052654C"/>
    <w:rsid w:val="00536B89"/>
    <w:rsid w:val="0054524C"/>
    <w:rsid w:val="0055141B"/>
    <w:rsid w:val="005519DA"/>
    <w:rsid w:val="005603FE"/>
    <w:rsid w:val="0058371C"/>
    <w:rsid w:val="0059722B"/>
    <w:rsid w:val="00597943"/>
    <w:rsid w:val="005B276B"/>
    <w:rsid w:val="005C0B9C"/>
    <w:rsid w:val="005D198D"/>
    <w:rsid w:val="005F414E"/>
    <w:rsid w:val="005F5388"/>
    <w:rsid w:val="006567B5"/>
    <w:rsid w:val="00677463"/>
    <w:rsid w:val="006A5C59"/>
    <w:rsid w:val="006C02A6"/>
    <w:rsid w:val="006C2BF6"/>
    <w:rsid w:val="006F400B"/>
    <w:rsid w:val="007151A0"/>
    <w:rsid w:val="00717488"/>
    <w:rsid w:val="007340A8"/>
    <w:rsid w:val="00766DE9"/>
    <w:rsid w:val="007A3930"/>
    <w:rsid w:val="007A7D54"/>
    <w:rsid w:val="007B0CD6"/>
    <w:rsid w:val="007B546F"/>
    <w:rsid w:val="007C57B1"/>
    <w:rsid w:val="007D6ADA"/>
    <w:rsid w:val="00820BA8"/>
    <w:rsid w:val="0083153A"/>
    <w:rsid w:val="0086242A"/>
    <w:rsid w:val="008708A6"/>
    <w:rsid w:val="00876BD6"/>
    <w:rsid w:val="00882D05"/>
    <w:rsid w:val="00886C6E"/>
    <w:rsid w:val="008D2435"/>
    <w:rsid w:val="008D2D70"/>
    <w:rsid w:val="0093664D"/>
    <w:rsid w:val="00954D36"/>
    <w:rsid w:val="009728AA"/>
    <w:rsid w:val="009902B5"/>
    <w:rsid w:val="009A336E"/>
    <w:rsid w:val="009B46A2"/>
    <w:rsid w:val="009C4C78"/>
    <w:rsid w:val="009C6934"/>
    <w:rsid w:val="009D40DC"/>
    <w:rsid w:val="00A07067"/>
    <w:rsid w:val="00A23595"/>
    <w:rsid w:val="00A265D1"/>
    <w:rsid w:val="00A555BD"/>
    <w:rsid w:val="00A57411"/>
    <w:rsid w:val="00A759A6"/>
    <w:rsid w:val="00AC4AE9"/>
    <w:rsid w:val="00AD2B35"/>
    <w:rsid w:val="00AD7BBC"/>
    <w:rsid w:val="00AE61D8"/>
    <w:rsid w:val="00B24A5D"/>
    <w:rsid w:val="00B269B9"/>
    <w:rsid w:val="00B30547"/>
    <w:rsid w:val="00B62BA9"/>
    <w:rsid w:val="00B74F4D"/>
    <w:rsid w:val="00BC4D6B"/>
    <w:rsid w:val="00BD5C15"/>
    <w:rsid w:val="00C33EBF"/>
    <w:rsid w:val="00C419C4"/>
    <w:rsid w:val="00C430F0"/>
    <w:rsid w:val="00C45F45"/>
    <w:rsid w:val="00C5289C"/>
    <w:rsid w:val="00C660B8"/>
    <w:rsid w:val="00C75097"/>
    <w:rsid w:val="00C87B61"/>
    <w:rsid w:val="00CC5D93"/>
    <w:rsid w:val="00CF77D2"/>
    <w:rsid w:val="00D220C5"/>
    <w:rsid w:val="00D43740"/>
    <w:rsid w:val="00D61789"/>
    <w:rsid w:val="00D86C6D"/>
    <w:rsid w:val="00DA55BB"/>
    <w:rsid w:val="00DC07DD"/>
    <w:rsid w:val="00DC3E37"/>
    <w:rsid w:val="00DC740D"/>
    <w:rsid w:val="00E007DD"/>
    <w:rsid w:val="00E10099"/>
    <w:rsid w:val="00E16EE4"/>
    <w:rsid w:val="00E3269D"/>
    <w:rsid w:val="00E41A25"/>
    <w:rsid w:val="00E64A55"/>
    <w:rsid w:val="00ED0E13"/>
    <w:rsid w:val="00F12932"/>
    <w:rsid w:val="00F20D16"/>
    <w:rsid w:val="00F30D76"/>
    <w:rsid w:val="00F315DB"/>
    <w:rsid w:val="00F35CBA"/>
    <w:rsid w:val="00F7320B"/>
    <w:rsid w:val="00F73738"/>
    <w:rsid w:val="00F92CEB"/>
    <w:rsid w:val="00FA7552"/>
    <w:rsid w:val="00FB5865"/>
    <w:rsid w:val="00FC6E40"/>
    <w:rsid w:val="00FF6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C32D6"/>
  <w15:chartTrackingRefBased/>
  <w15:docId w15:val="{895AE4D7-E231-1E49-B108-D9AC4BF6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06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7D2"/>
    <w:pPr>
      <w:tabs>
        <w:tab w:val="center" w:pos="4513"/>
        <w:tab w:val="right" w:pos="9026"/>
      </w:tabs>
    </w:pPr>
    <w:rPr>
      <w:kern w:val="2"/>
      <w14:ligatures w14:val="standardContextual"/>
    </w:rPr>
  </w:style>
  <w:style w:type="character" w:customStyle="1" w:styleId="HeaderChar">
    <w:name w:val="Header Char"/>
    <w:basedOn w:val="DefaultParagraphFont"/>
    <w:link w:val="Header"/>
    <w:uiPriority w:val="99"/>
    <w:rsid w:val="00CF77D2"/>
  </w:style>
  <w:style w:type="paragraph" w:styleId="Footer">
    <w:name w:val="footer"/>
    <w:basedOn w:val="Normal"/>
    <w:link w:val="FooterChar"/>
    <w:uiPriority w:val="99"/>
    <w:unhideWhenUsed/>
    <w:rsid w:val="00CF77D2"/>
    <w:pPr>
      <w:tabs>
        <w:tab w:val="center" w:pos="4513"/>
        <w:tab w:val="right" w:pos="9026"/>
      </w:tabs>
    </w:pPr>
    <w:rPr>
      <w:kern w:val="2"/>
      <w14:ligatures w14:val="standardContextual"/>
    </w:rPr>
  </w:style>
  <w:style w:type="character" w:customStyle="1" w:styleId="FooterChar">
    <w:name w:val="Footer Char"/>
    <w:basedOn w:val="DefaultParagraphFont"/>
    <w:link w:val="Footer"/>
    <w:uiPriority w:val="99"/>
    <w:rsid w:val="00CF77D2"/>
  </w:style>
  <w:style w:type="paragraph" w:customStyle="1" w:styleId="BasicParagraph">
    <w:name w:val="[Basic Paragraph]"/>
    <w:basedOn w:val="Normal"/>
    <w:uiPriority w:val="99"/>
    <w:rsid w:val="00A07067"/>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8D2D70"/>
    <w:rPr>
      <w:color w:val="0563C1" w:themeColor="hyperlink"/>
      <w:u w:val="single"/>
    </w:rPr>
  </w:style>
  <w:style w:type="character" w:styleId="FollowedHyperlink">
    <w:name w:val="FollowedHyperlink"/>
    <w:basedOn w:val="DefaultParagraphFont"/>
    <w:uiPriority w:val="99"/>
    <w:semiHidden/>
    <w:unhideWhenUsed/>
    <w:rsid w:val="008D2D70"/>
    <w:rPr>
      <w:color w:val="954F72" w:themeColor="followedHyperlink"/>
      <w:u w:val="single"/>
    </w:rPr>
  </w:style>
  <w:style w:type="character" w:styleId="UnresolvedMention">
    <w:name w:val="Unresolved Mention"/>
    <w:basedOn w:val="DefaultParagraphFont"/>
    <w:uiPriority w:val="99"/>
    <w:semiHidden/>
    <w:unhideWhenUsed/>
    <w:rsid w:val="00A265D1"/>
    <w:rPr>
      <w:color w:val="605E5C"/>
      <w:shd w:val="clear" w:color="auto" w:fill="E1DFDD"/>
    </w:rPr>
  </w:style>
  <w:style w:type="paragraph" w:styleId="Revision">
    <w:name w:val="Revision"/>
    <w:hidden/>
    <w:uiPriority w:val="99"/>
    <w:semiHidden/>
    <w:rsid w:val="00AD2B35"/>
    <w:rPr>
      <w:kern w:val="0"/>
      <w14:ligatures w14:val="none"/>
    </w:rPr>
  </w:style>
  <w:style w:type="character" w:styleId="CommentReference">
    <w:name w:val="annotation reference"/>
    <w:basedOn w:val="DefaultParagraphFont"/>
    <w:uiPriority w:val="99"/>
    <w:semiHidden/>
    <w:unhideWhenUsed/>
    <w:rsid w:val="00AD2B35"/>
    <w:rPr>
      <w:sz w:val="16"/>
      <w:szCs w:val="16"/>
    </w:rPr>
  </w:style>
  <w:style w:type="paragraph" w:styleId="CommentText">
    <w:name w:val="annotation text"/>
    <w:basedOn w:val="Normal"/>
    <w:link w:val="CommentTextChar"/>
    <w:uiPriority w:val="99"/>
    <w:unhideWhenUsed/>
    <w:rsid w:val="00AD2B35"/>
    <w:rPr>
      <w:sz w:val="20"/>
      <w:szCs w:val="20"/>
    </w:rPr>
  </w:style>
  <w:style w:type="character" w:customStyle="1" w:styleId="CommentTextChar">
    <w:name w:val="Comment Text Char"/>
    <w:basedOn w:val="DefaultParagraphFont"/>
    <w:link w:val="CommentText"/>
    <w:uiPriority w:val="99"/>
    <w:rsid w:val="00AD2B3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D2B35"/>
    <w:rPr>
      <w:b/>
      <w:bCs/>
    </w:rPr>
  </w:style>
  <w:style w:type="character" w:customStyle="1" w:styleId="CommentSubjectChar">
    <w:name w:val="Comment Subject Char"/>
    <w:basedOn w:val="CommentTextChar"/>
    <w:link w:val="CommentSubject"/>
    <w:uiPriority w:val="99"/>
    <w:semiHidden/>
    <w:rsid w:val="00AD2B35"/>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41015">
      <w:bodyDiv w:val="1"/>
      <w:marLeft w:val="0"/>
      <w:marRight w:val="0"/>
      <w:marTop w:val="0"/>
      <w:marBottom w:val="0"/>
      <w:divBdr>
        <w:top w:val="none" w:sz="0" w:space="0" w:color="auto"/>
        <w:left w:val="none" w:sz="0" w:space="0" w:color="auto"/>
        <w:bottom w:val="none" w:sz="0" w:space="0" w:color="auto"/>
        <w:right w:val="none" w:sz="0" w:space="0" w:color="auto"/>
      </w:divBdr>
    </w:div>
    <w:div w:id="156421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outeguard.co.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myjourneyhampshire.com/media/4754/travel-initiative-quick-guide-pr13-information-on-website.pdf" TargetMode="External"/><Relationship Id="rId2" Type="http://schemas.openxmlformats.org/officeDocument/2006/relationships/customXml" Target="../customXml/item2.xml"/><Relationship Id="rId16" Type="http://schemas.openxmlformats.org/officeDocument/2006/relationships/hyperlink" Target="https://myjourneyhampshire.com/media/5327/mj-transition-time-moving-to-year-7-flyer-hcc-2026.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journeyhampshire.com/just-the-journey" TargetMode="External"/><Relationship Id="rId5" Type="http://schemas.openxmlformats.org/officeDocument/2006/relationships/customXml" Target="../customXml/item5.xml"/><Relationship Id="rId15" Type="http://schemas.openxmlformats.org/officeDocument/2006/relationships/hyperlink" Target="https://myjourneyhampshire.com/hampshire-transit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xtpetjfo\AppData\Local\Microsoft\Windows\INetCache\Content.Outlook\5101T5I3\road.safety@hants.gov.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ravel Planning" ma:contentTypeID="0x0101004E1B537BC2B2AD43A5AF5311D732D3AA0023FA0EF49542E44C9943BF7A2D3AC86E002D88A561C45B8848848C1E4F1FCFBAA4" ma:contentTypeVersion="2" ma:contentTypeDescription="" ma:contentTypeScope="" ma:versionID="7565d441899aa58a95e4a3471e297f36">
  <xsd:schema xmlns:xsd="http://www.w3.org/2001/XMLSchema" xmlns:xs="http://www.w3.org/2001/XMLSchema" xmlns:p="http://schemas.microsoft.com/office/2006/metadata/properties" xmlns:ns1="http://schemas.microsoft.com/sharepoint/v3" xmlns:ns2="9437b121-307e-4748-ae95-387ddcc6a838" xmlns:ns3="c5dbf80e-f509-45f6-9fe5-406e3eefabbb" xmlns:ns4="6303d071-0b27-4776-9b6e-ead6d86ca643" targetNamespace="http://schemas.microsoft.com/office/2006/metadata/properties" ma:root="true" ma:fieldsID="14133a61d54f907b1acbe4912f68ef69" ns1:_="" ns2:_="" ns3:_="" ns4:_="">
    <xsd:import namespace="http://schemas.microsoft.com/sharepoint/v3"/>
    <xsd:import namespace="9437b121-307e-4748-ae95-387ddcc6a838"/>
    <xsd:import namespace="c5dbf80e-f509-45f6-9fe5-406e3eefabbb"/>
    <xsd:import namespace="6303d071-0b27-4776-9b6e-ead6d86ca643"/>
    <xsd:element name="properties">
      <xsd:complexType>
        <xsd:sequence>
          <xsd:element name="documentManagement">
            <xsd:complexType>
              <xsd:all>
                <xsd:element ref="ns2:Item_x0020_ID" minOccurs="0"/>
                <xsd:element ref="ns2:Active_x0020_Document" minOccurs="0"/>
                <xsd:element ref="ns2:TaxCatchAllLabel" minOccurs="0"/>
                <xsd:element ref="ns3:k7f511801a3d417cb46257fffed89144" minOccurs="0"/>
                <xsd:element ref="ns3:cf18ccb67a8c47b4a12d68c41e3eb221" minOccurs="0"/>
                <xsd:element ref="ns3:p5657b9aee7244f28dc4f48e60959f71" minOccurs="0"/>
                <xsd:element ref="ns3:hc632fe273cb498aa970207d30c3b1d8" minOccurs="0"/>
                <xsd:element ref="ns3:TaxCatchAll" minOccurs="0"/>
                <xsd:element ref="ns2:Consider_x0020_for_x0020_deletion" minOccurs="0"/>
                <xsd:element ref="ns1:_dlc_ExpireDateSaved" minOccurs="0"/>
                <xsd:element ref="ns1:_dlc_Expire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9" nillable="true" ma:displayName="Original Expiration Date" ma:hidden="true" ma:internalName="_dlc_ExpireDateSaved" ma:readOnly="true">
      <xsd:simpleType>
        <xsd:restriction base="dms:DateTime"/>
      </xsd:simpleType>
    </xsd:element>
    <xsd:element name="_dlc_ExpireDate" ma:index="20"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37b121-307e-4748-ae95-387ddcc6a838" elementFormDefault="qualified">
    <xsd:import namespace="http://schemas.microsoft.com/office/2006/documentManagement/types"/>
    <xsd:import namespace="http://schemas.microsoft.com/office/infopath/2007/PartnerControls"/>
    <xsd:element name="Item_x0020_ID" ma:index="4" nillable="true" ma:displayName="Item ID" ma:internalName="Item_x0020_ID">
      <xsd:simpleType>
        <xsd:restriction base="dms:Text">
          <xsd:maxLength value="255"/>
        </xsd:restriction>
      </xsd:simpleType>
    </xsd:element>
    <xsd:element name="Active_x0020_Document" ma:index="5" nillable="true" ma:displayName="Active Document" ma:default="1" ma:internalName="Active_x0020_Document">
      <xsd:simpleType>
        <xsd:restriction base="dms:Boolean"/>
      </xsd:simpleType>
    </xsd:element>
    <xsd:element name="TaxCatchAllLabel" ma:index="6" nillable="true" ma:displayName="Taxonomy Catch All Column1" ma:hidden="true" ma:list="{c94db7b4-c1ac-4749-93bc-7b8ba76510d2}"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Consider_x0020_for_x0020_deletion" ma:index="18" nillable="true" ma:displayName="Consider for deletion" ma:default="" ma:format="Dropdown" ma:internalName="Consider_x0020_for_x0020_deletion">
      <xsd:simpleType>
        <xsd:restriction base="dms:Choice">
          <xsd:enumeration value="Consider for deletion"/>
          <xsd:enumeration value="Yes"/>
          <xsd:enumeration value="No"/>
          <xsd:enumeration value="Actioned"/>
        </xsd:restriction>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k7f511801a3d417cb46257fffed89144" ma:index="10" nillable="true" ma:displayName="Travel Planning_0" ma:hidden="true" ma:internalName="k7f511801a3d417cb46257fffed89144">
      <xsd:simpleType>
        <xsd:restriction base="dms:Note"/>
      </xsd:simpleType>
    </xsd:element>
    <xsd:element name="cf18ccb67a8c47b4a12d68c41e3eb221" ma:index="12" nillable="true" ma:displayName="Schools_0" ma:hidden="true" ma:internalName="cf18ccb67a8c47b4a12d68c41e3eb221">
      <xsd:simpleType>
        <xsd:restriction base="dms:Note"/>
      </xsd:simpleType>
    </xsd:element>
    <xsd:element name="p5657b9aee7244f28dc4f48e60959f71" ma:index="14" nillable="true" ma:displayName="District_0" ma:hidden="true" ma:internalName="p5657b9aee7244f28dc4f48e60959f71">
      <xsd:simpleType>
        <xsd:restriction base="dms:Note"/>
      </xsd:simpleType>
    </xsd:element>
    <xsd:element name="hc632fe273cb498aa970207d30c3b1d8" ma:index="16" nillable="true" ma:displayName="Document Type_0" ma:hidden="true" ma:internalName="hc632fe273cb498aa970207d30c3b1d8">
      <xsd:simpleType>
        <xsd:restriction base="dms:Note"/>
      </xsd:simpleType>
    </xsd:element>
    <xsd:element name="TaxCatchAll" ma:index="17" nillable="true" ma:displayName="Taxonomy Catch All Column" ma:description="" ma:hidden="true" ma:list="{c94db7b4-c1ac-4749-93bc-7b8ba76510d2}" ma:internalName="TaxCatchAll" ma:showField="CatchAllData" ma:web="9b3fb4b2-e77a-4241-862b-0bf23dd69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03d071-0b27-4776-9b6e-ead6d86ca643" elementFormDefault="qualified">
    <xsd:import namespace="http://schemas.microsoft.com/office/2006/documentManagement/types"/>
    <xsd:import namespace="http://schemas.microsoft.com/office/infopath/2007/PartnerControls"/>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c5dbf34-c73a-430c-9290-9174ad787734" ContentTypeId="0x0101004E1B537BC2B2AD43A5AF5311D732D3AA0023FA0EF49542E44C9943BF7A2D3AC86E" PreviousValue="true" LastSyncTimeStamp="2023-11-23T16:00:02.38Z"/>
</file>

<file path=customXml/item4.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671</Value>
      <Value>168</Value>
    </TaxCatchAll>
    <cf18ccb67a8c47b4a12d68c41e3eb221 xmlns="c5dbf80e-f509-45f6-9fe5-406e3eefabbb" xsi:nil="true"/>
    <k7f511801a3d417cb46257fffed89144 xmlns="c5dbf80e-f509-45f6-9fe5-406e3eefabbb">Marketing:Transition31562a98-ba71-45e7-b519-f7cc9ce300bc</k7f511801a3d417cb46257fffed89144>
    <p5657b9aee7244f28dc4f48e60959f71 xmlns="c5dbf80e-f509-45f6-9fe5-406e3eefabbb" xsi:nil="true"/>
    <hc632fe273cb498aa970207d30c3b1d8 xmlns="c5dbf80e-f509-45f6-9fe5-406e3eefabbb">Template95858750-db0e-4346-8cbf-569cb61d79b8</hc632fe273cb498aa970207d30c3b1d8>
    <_dlc_DocId xmlns="6303d071-0b27-4776-9b6e-ead6d86ca643">H575YUT22DWS-372707079-98525</_dlc_DocId>
    <_dlc_DocIdUrl xmlns="6303d071-0b27-4776-9b6e-ead6d86ca643">
      <Url>https://hants.sharepoint.com/sites/Trave6743/_layouts/15/DocIdRedir.aspx?ID=H575YUT22DWS-372707079-98525</Url>
      <Description>H575YUT22DWS-372707079-98525</Description>
    </_dlc_DocIdUrl>
    <Item_x0020_ID xmlns="9437b121-307e-4748-ae95-387ddcc6a838" xsi:nil="true"/>
    <Active_x0020_Document xmlns="9437b121-307e-4748-ae95-387ddcc6a838">true</Active_x0020_Document>
    <Consider_x0020_for_x0020_deletion xmlns="9437b121-307e-4748-ae95-387ddcc6a838" xsi:nil="true"/>
  </documentManagement>
</p:properti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418C77-E099-4916-9886-0DE6556AF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37b121-307e-4748-ae95-387ddcc6a838"/>
    <ds:schemaRef ds:uri="c5dbf80e-f509-45f6-9fe5-406e3eefabbb"/>
    <ds:schemaRef ds:uri="6303d071-0b27-4776-9b6e-ead6d86ca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CBDD7-EB9B-4EA6-B81B-3D7AC756C3B1}">
  <ds:schemaRefs>
    <ds:schemaRef ds:uri="http://schemas.microsoft.com/sharepoint/v3/contenttype/forms"/>
  </ds:schemaRefs>
</ds:datastoreItem>
</file>

<file path=customXml/itemProps3.xml><?xml version="1.0" encoding="utf-8"?>
<ds:datastoreItem xmlns:ds="http://schemas.openxmlformats.org/officeDocument/2006/customXml" ds:itemID="{85EE5B27-209D-4348-848C-24137660D21C}">
  <ds:schemaRefs>
    <ds:schemaRef ds:uri="Microsoft.SharePoint.Taxonomy.ContentTypeSync"/>
  </ds:schemaRefs>
</ds:datastoreItem>
</file>

<file path=customXml/itemProps4.xml><?xml version="1.0" encoding="utf-8"?>
<ds:datastoreItem xmlns:ds="http://schemas.openxmlformats.org/officeDocument/2006/customXml" ds:itemID="{89108D31-7D6C-40F7-9C25-A8DA5EE4AF01}">
  <ds:schemaRefs>
    <ds:schemaRef ds:uri="http://schemas.microsoft.com/office/2006/metadata/properties"/>
    <ds:schemaRef ds:uri="http://schemas.microsoft.com/office/infopath/2007/PartnerControls"/>
    <ds:schemaRef ds:uri="c5dbf80e-f509-45f6-9fe5-406e3eefabbb"/>
    <ds:schemaRef ds:uri="6303d071-0b27-4776-9b6e-ead6d86ca643"/>
    <ds:schemaRef ds:uri="9437b121-307e-4748-ae95-387ddcc6a838"/>
  </ds:schemaRefs>
</ds:datastoreItem>
</file>

<file path=customXml/itemProps5.xml><?xml version="1.0" encoding="utf-8"?>
<ds:datastoreItem xmlns:ds="http://schemas.openxmlformats.org/officeDocument/2006/customXml" ds:itemID="{69D2F4B7-0933-44CE-8976-F6F270948DE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Robson, Alexandra</dc:creator>
  <cp:keywords/>
  <dc:description/>
  <cp:lastModifiedBy>Foster, Janet</cp:lastModifiedBy>
  <cp:revision>5</cp:revision>
  <dcterms:created xsi:type="dcterms:W3CDTF">2026-06-01T14:51:00Z</dcterms:created>
  <dcterms:modified xsi:type="dcterms:W3CDTF">2026-06-01T15:03:00Z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0x0101004E1B537BC2B2AD43A5AF5311D732D3AA0023FA0EF49542E44C9943BF7A2D3AC86E002D88A561C45B8848848C1E4F1FCFBAA4</vt:lpwstr>
  </property>
  <property fmtid="{D5CDD505-2E9C-101B-9397-08002B2CF9AE}" pid="3" name="_dlc_DocIdItemGuid">
    <vt:lpwstr>b6ff6967-b619-4d43-ac55-384e3ebcc622</vt:lpwstr>
  </property>
  <property fmtid="{D5CDD505-2E9C-101B-9397-08002B2CF9AE}" pid="4" name="MediaServiceImageTags">
    <vt:lpwstr/>
  </property>
  <property fmtid="{D5CDD505-2E9C-101B-9397-08002B2CF9AE}" pid="5" name="_dlc_policyId">
    <vt:lpwstr/>
  </property>
  <property fmtid="{D5CDD505-2E9C-101B-9397-08002B2CF9AE}" pid="6" name="ItemRetentionFormula">
    <vt:lpwstr/>
  </property>
  <property fmtid="{D5CDD505-2E9C-101B-9397-08002B2CF9AE}" pid="7" name="lcf76f155ced4ddcb4097134ff3c332f">
    <vt:lpwstr/>
  </property>
  <property fmtid="{D5CDD505-2E9C-101B-9397-08002B2CF9AE}" pid="8" name="Communications">
    <vt:lpwstr>2;#Marketing|fa355185-4756-46dc-8201-fb829d0f80f8</vt:lpwstr>
  </property>
  <property fmtid="{D5CDD505-2E9C-101B-9397-08002B2CF9AE}" pid="9" name="Document Type">
    <vt:lpwstr>671;#Template|95858750-db0e-4346-8cbf-569cb61d79b8</vt:lpwstr>
  </property>
  <property fmtid="{D5CDD505-2E9C-101B-9397-08002B2CF9AE}" pid="10" name="Document_x0020_Type">
    <vt:lpwstr>671;#Template|95858750-db0e-4346-8cbf-569cb61d79b8</vt:lpwstr>
  </property>
  <property fmtid="{D5CDD505-2E9C-101B-9397-08002B2CF9AE}" pid="11" name="District">
    <vt:lpwstr/>
  </property>
  <property fmtid="{D5CDD505-2E9C-101B-9397-08002B2CF9AE}" pid="12" name="Schools">
    <vt:lpwstr/>
  </property>
  <property fmtid="{D5CDD505-2E9C-101B-9397-08002B2CF9AE}" pid="13" name="Travel_x0020_Planning">
    <vt:lpwstr>168;#Marketing:Transition|31562a98-ba71-45e7-b519-f7cc9ce300bc</vt:lpwstr>
  </property>
  <property fmtid="{D5CDD505-2E9C-101B-9397-08002B2CF9AE}" pid="14" name="Transport_x0020_Policy_x0020_and_x0020_Planning">
    <vt:lpwstr/>
  </property>
  <property fmtid="{D5CDD505-2E9C-101B-9397-08002B2CF9AE}" pid="15" name="Travel Planning">
    <vt:lpwstr>168;#Marketing:Transition|31562a98-ba71-45e7-b519-f7cc9ce300bc</vt:lpwstr>
  </property>
  <property fmtid="{D5CDD505-2E9C-101B-9397-08002B2CF9AE}" pid="16" name="j8c3bafdd7da41b3b0d9f3f014f20991">
    <vt:lpwstr/>
  </property>
  <property fmtid="{D5CDD505-2E9C-101B-9397-08002B2CF9AE}" pid="17" name="Transport Policy and Planning">
    <vt:lpwstr/>
  </property>
  <property fmtid="{D5CDD505-2E9C-101B-9397-08002B2CF9AE}" pid="18" name="Photograph permissions">
    <vt:lpwstr>No photo</vt:lpwstr>
  </property>
  <property fmtid="{D5CDD505-2E9C-101B-9397-08002B2CF9AE}" pid="19" name="k7f511801a3d417cb46257fffed891440">
    <vt:lpwstr>Marketing:Transition|31562a98-ba71-45e7-b519-f7cc9ce300bc</vt:lpwstr>
  </property>
  <property fmtid="{D5CDD505-2E9C-101B-9397-08002B2CF9AE}" pid="20" name="j8c3bafdd7da41b3b0d9f3f014f209910">
    <vt:lpwstr/>
  </property>
  <property fmtid="{D5CDD505-2E9C-101B-9397-08002B2CF9AE}" pid="21" name="hc632fe273cb498aa970207d30c3b1d80">
    <vt:lpwstr>Template|95858750-db0e-4346-8cbf-569cb61d79b8</vt:lpwstr>
  </property>
  <property fmtid="{D5CDD505-2E9C-101B-9397-08002B2CF9AE}" pid="22" name="Campaign/Activity">
    <vt:lpwstr>School transition</vt:lpwstr>
  </property>
  <property fmtid="{D5CDD505-2E9C-101B-9397-08002B2CF9AE}" pid="23" name="Mediatype">
    <vt:lpwstr>Proof/finished product</vt:lpwstr>
  </property>
</Properties>
</file>